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866" w:rsidRDefault="000E4918" w:rsidP="003A186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43FF">
        <w:rPr>
          <w:rFonts w:ascii="Times New Roman" w:hAnsi="Times New Roman" w:cs="Times New Roman"/>
          <w:b/>
          <w:sz w:val="28"/>
          <w:szCs w:val="28"/>
        </w:rPr>
        <w:t xml:space="preserve">Г. ЩЁЛКОВО </w:t>
      </w:r>
      <w:r w:rsidR="009D157C">
        <w:rPr>
          <w:rFonts w:ascii="Times New Roman" w:hAnsi="Times New Roman" w:cs="Times New Roman"/>
          <w:b/>
          <w:sz w:val="28"/>
          <w:szCs w:val="28"/>
        </w:rPr>
        <w:t>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A1866" w:rsidRDefault="003A1866" w:rsidP="003A186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3094" w:rsidRDefault="006B1E1F" w:rsidP="006E4C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E1F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</w:t>
      </w:r>
      <w:r w:rsidR="007172A2">
        <w:rPr>
          <w:rFonts w:ascii="Times New Roman" w:hAnsi="Times New Roman" w:cs="Times New Roman"/>
          <w:sz w:val="28"/>
          <w:szCs w:val="28"/>
        </w:rPr>
        <w:t>я</w:t>
      </w:r>
      <w:r w:rsidRPr="006B1E1F">
        <w:rPr>
          <w:rFonts w:ascii="Times New Roman" w:hAnsi="Times New Roman" w:cs="Times New Roman"/>
          <w:sz w:val="28"/>
          <w:szCs w:val="28"/>
        </w:rPr>
        <w:t>м</w:t>
      </w:r>
      <w:r w:rsidR="007172A2">
        <w:rPr>
          <w:rFonts w:ascii="Times New Roman" w:hAnsi="Times New Roman" w:cs="Times New Roman"/>
          <w:sz w:val="28"/>
          <w:szCs w:val="28"/>
        </w:rPr>
        <w:t>и</w:t>
      </w:r>
      <w:r w:rsidRPr="006B1E1F">
        <w:rPr>
          <w:rFonts w:ascii="Times New Roman" w:hAnsi="Times New Roman" w:cs="Times New Roman"/>
          <w:sz w:val="28"/>
          <w:szCs w:val="28"/>
        </w:rPr>
        <w:t xml:space="preserve"> (ходатайств</w:t>
      </w:r>
      <w:r w:rsidR="007172A2">
        <w:rPr>
          <w:rFonts w:ascii="Times New Roman" w:hAnsi="Times New Roman" w:cs="Times New Roman"/>
          <w:sz w:val="28"/>
          <w:szCs w:val="28"/>
        </w:rPr>
        <w:t>ами</w:t>
      </w:r>
      <w:r w:rsidRPr="006B1E1F">
        <w:rPr>
          <w:rFonts w:ascii="Times New Roman" w:hAnsi="Times New Roman" w:cs="Times New Roman"/>
          <w:sz w:val="28"/>
          <w:szCs w:val="28"/>
        </w:rPr>
        <w:t>)  АО «</w:t>
      </w:r>
      <w:proofErr w:type="spellStart"/>
      <w:r w:rsidRPr="006B1E1F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B1E1F">
        <w:rPr>
          <w:rFonts w:ascii="Times New Roman" w:hAnsi="Times New Roman" w:cs="Times New Roman"/>
          <w:sz w:val="28"/>
          <w:szCs w:val="28"/>
        </w:rPr>
        <w:t xml:space="preserve">» </w:t>
      </w:r>
      <w:r w:rsidR="0028497C" w:rsidRPr="0028497C">
        <w:rPr>
          <w:rFonts w:ascii="Times New Roman" w:hAnsi="Times New Roman" w:cs="Times New Roman"/>
          <w:sz w:val="28"/>
          <w:szCs w:val="28"/>
        </w:rPr>
        <w:t xml:space="preserve">№ </w:t>
      </w:r>
      <w:r w:rsidR="007D43FF" w:rsidRPr="007D43FF">
        <w:rPr>
          <w:rFonts w:ascii="Times New Roman" w:hAnsi="Times New Roman" w:cs="Times New Roman"/>
          <w:sz w:val="28"/>
          <w:szCs w:val="28"/>
        </w:rPr>
        <w:t>P001-5082156711-107521224 от 13.02.2026</w:t>
      </w:r>
      <w:r w:rsidR="0028497C">
        <w:rPr>
          <w:rFonts w:ascii="Times New Roman" w:hAnsi="Times New Roman" w:cs="Times New Roman"/>
          <w:sz w:val="28"/>
          <w:szCs w:val="28"/>
        </w:rPr>
        <w:br/>
      </w:r>
      <w:r w:rsidR="003A1866" w:rsidRPr="003A1866">
        <w:rPr>
          <w:rFonts w:ascii="Times New Roman" w:hAnsi="Times New Roman" w:cs="Times New Roman"/>
          <w:sz w:val="28"/>
          <w:szCs w:val="28"/>
        </w:rPr>
        <w:t>о намерении установления публичного сервитута в  целях строительства, реконструкции, эксплуатации линейных объектов системы газоснабжения-</w:t>
      </w:r>
      <w:r w:rsidR="006E4C6E" w:rsidRPr="006E4C6E">
        <w:t xml:space="preserve"> </w:t>
      </w:r>
      <w:r w:rsidR="006E4C6E" w:rsidRPr="006E4C6E">
        <w:rPr>
          <w:rFonts w:ascii="Times New Roman" w:hAnsi="Times New Roman" w:cs="Times New Roman"/>
          <w:sz w:val="28"/>
          <w:szCs w:val="28"/>
        </w:rPr>
        <w:t>Газопро</w:t>
      </w:r>
      <w:r w:rsidR="00CD0923">
        <w:rPr>
          <w:rFonts w:ascii="Times New Roman" w:hAnsi="Times New Roman" w:cs="Times New Roman"/>
          <w:sz w:val="28"/>
          <w:szCs w:val="28"/>
        </w:rPr>
        <w:t>вод среднего давления Р≤0,3 МПа</w:t>
      </w:r>
      <w:r w:rsidR="006E4C6E" w:rsidRPr="006E4C6E">
        <w:rPr>
          <w:rFonts w:ascii="Times New Roman" w:hAnsi="Times New Roman" w:cs="Times New Roman"/>
          <w:sz w:val="28"/>
          <w:szCs w:val="28"/>
        </w:rPr>
        <w:t>»</w:t>
      </w:r>
      <w:r w:rsidR="007172A2">
        <w:rPr>
          <w:rFonts w:ascii="Times New Roman" w:hAnsi="Times New Roman" w:cs="Times New Roman"/>
          <w:sz w:val="28"/>
          <w:szCs w:val="28"/>
        </w:rPr>
        <w:t>,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 в целях его дальнейшей беспрепятственной эксплуатации, капитального и текущего ремонта, руководствуясь статьей 39.42 Земельного кодекса Российской Федерации И З В Е Щ А Е Т Собственников (арендаторов, пользователей) земельн</w:t>
      </w:r>
      <w:r w:rsidR="00CD0923">
        <w:rPr>
          <w:rFonts w:ascii="Times New Roman" w:hAnsi="Times New Roman" w:cs="Times New Roman"/>
          <w:sz w:val="28"/>
          <w:szCs w:val="28"/>
        </w:rPr>
        <w:t>ого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CD0923">
        <w:rPr>
          <w:rFonts w:ascii="Times New Roman" w:hAnsi="Times New Roman" w:cs="Times New Roman"/>
          <w:sz w:val="28"/>
          <w:szCs w:val="28"/>
        </w:rPr>
        <w:t xml:space="preserve">а с кадастровым номером </w:t>
      </w:r>
      <w:r w:rsidR="00CD0923" w:rsidRPr="00CD0923">
        <w:rPr>
          <w:rFonts w:ascii="Times New Roman" w:hAnsi="Times New Roman" w:cs="Times New Roman"/>
          <w:sz w:val="28"/>
          <w:szCs w:val="28"/>
        </w:rPr>
        <w:t>50:14:0050306:1771</w:t>
      </w:r>
      <w:r w:rsidR="00CD0923">
        <w:rPr>
          <w:rFonts w:ascii="Times New Roman" w:hAnsi="Times New Roman" w:cs="Times New Roman"/>
          <w:sz w:val="28"/>
          <w:szCs w:val="28"/>
        </w:rPr>
        <w:t xml:space="preserve">, местоположение: </w:t>
      </w:r>
      <w:r w:rsidR="00CD0923" w:rsidRPr="00CD0923">
        <w:rPr>
          <w:rFonts w:ascii="Times New Roman" w:hAnsi="Times New Roman" w:cs="Times New Roman"/>
          <w:sz w:val="28"/>
          <w:szCs w:val="28"/>
        </w:rPr>
        <w:t>Московская область, Щелковский район</w:t>
      </w:r>
      <w:r w:rsidR="00CD0923" w:rsidRPr="00CD0923">
        <w:rPr>
          <w:rFonts w:ascii="Times New Roman" w:hAnsi="Times New Roman" w:cs="Times New Roman"/>
          <w:sz w:val="28"/>
          <w:szCs w:val="28"/>
        </w:rPr>
        <w:t xml:space="preserve">, город Щелково, улица Заречная, 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 о возможном установлении публичного сервитута</w:t>
      </w:r>
      <w:r w:rsidR="0064533F">
        <w:rPr>
          <w:rFonts w:ascii="Times New Roman" w:hAnsi="Times New Roman" w:cs="Times New Roman"/>
          <w:sz w:val="28"/>
          <w:szCs w:val="28"/>
        </w:rPr>
        <w:t xml:space="preserve"> </w:t>
      </w:r>
      <w:r w:rsidR="00CD0923">
        <w:rPr>
          <w:rFonts w:ascii="Times New Roman" w:hAnsi="Times New Roman" w:cs="Times New Roman"/>
          <w:sz w:val="28"/>
          <w:szCs w:val="28"/>
        </w:rPr>
        <w:t xml:space="preserve">не его части, а также </w:t>
      </w:r>
      <w:r w:rsidR="0064533F">
        <w:rPr>
          <w:rFonts w:ascii="Times New Roman" w:hAnsi="Times New Roman" w:cs="Times New Roman"/>
          <w:sz w:val="28"/>
          <w:szCs w:val="28"/>
        </w:rPr>
        <w:t xml:space="preserve">на </w:t>
      </w:r>
      <w:r w:rsidR="00CA3D36" w:rsidRPr="00CA3D36">
        <w:rPr>
          <w:rFonts w:ascii="Times New Roman" w:hAnsi="Times New Roman" w:cs="Times New Roman"/>
          <w:sz w:val="28"/>
          <w:szCs w:val="28"/>
        </w:rPr>
        <w:t xml:space="preserve">землях, государственная собственность на которые не разграничена, расположенных в кадастровом квартале </w:t>
      </w:r>
      <w:r w:rsidR="00CD0923" w:rsidRPr="00CD0923">
        <w:rPr>
          <w:rFonts w:ascii="Times New Roman" w:hAnsi="Times New Roman" w:cs="Times New Roman"/>
          <w:sz w:val="28"/>
          <w:szCs w:val="28"/>
        </w:rPr>
        <w:t>50:14:0050306</w:t>
      </w:r>
      <w:bookmarkStart w:id="0" w:name="_GoBack"/>
      <w:bookmarkEnd w:id="0"/>
      <w:r w:rsidR="0064533F">
        <w:rPr>
          <w:rFonts w:ascii="Times New Roman" w:hAnsi="Times New Roman" w:cs="Times New Roman"/>
          <w:sz w:val="28"/>
          <w:szCs w:val="28"/>
        </w:rPr>
        <w:t>,</w:t>
      </w:r>
      <w:r w:rsidR="006E4C6E">
        <w:rPr>
          <w:rFonts w:ascii="Times New Roman" w:hAnsi="Times New Roman" w:cs="Times New Roman"/>
          <w:sz w:val="28"/>
          <w:szCs w:val="28"/>
        </w:rPr>
        <w:t xml:space="preserve"> </w:t>
      </w:r>
      <w:r w:rsidR="0064533F">
        <w:rPr>
          <w:rFonts w:ascii="Times New Roman" w:hAnsi="Times New Roman" w:cs="Times New Roman"/>
          <w:sz w:val="28"/>
          <w:szCs w:val="28"/>
        </w:rPr>
        <w:t xml:space="preserve"> 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 в соответствии с главой V.7.</w:t>
      </w:r>
      <w:r w:rsidR="00052004">
        <w:rPr>
          <w:rFonts w:ascii="Times New Roman" w:hAnsi="Times New Roman" w:cs="Times New Roman"/>
          <w:sz w:val="28"/>
          <w:szCs w:val="28"/>
        </w:rPr>
        <w:t xml:space="preserve"> </w:t>
      </w:r>
      <w:r w:rsidR="003A1866" w:rsidRPr="003A1866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Pr="006B1E1F">
        <w:rPr>
          <w:rFonts w:ascii="Times New Roman" w:hAnsi="Times New Roman" w:cs="Times New Roman"/>
          <w:sz w:val="28"/>
          <w:szCs w:val="28"/>
        </w:rPr>
        <w:t>.</w:t>
      </w:r>
    </w:p>
    <w:p w:rsidR="003A1866" w:rsidRPr="003A1866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>Заинтересованные лица могут ознакомиться с поступившим ходатайством АО «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» об  установлении публичного сервитута и прилагаемым к нему описанием местоположения границ публичного сервитута  в течении 15 дней с момента    публикации    сообщения  по  адресу:  Московская 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 13.00, по телефону 8(496) 56 6 80 18 доп. 121 или 123) или на официальном сайте Администрации городского округа Щёлково в информационно-телекоммуникационной сети «Интернет» shhyolkovo.ru, раздел Нормативные документы, подраздел Земельные отношения (http://shhyolkovo.ru/normativnye-dokumenty/zemelnye-otnosheniya).</w:t>
      </w:r>
    </w:p>
    <w:p w:rsidR="004B6F7F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15 дней со дня </w:t>
      </w:r>
      <w:r w:rsidRPr="003A1866">
        <w:rPr>
          <w:rFonts w:ascii="Times New Roman" w:hAnsi="Times New Roman" w:cs="Times New Roman"/>
          <w:sz w:val="28"/>
          <w:szCs w:val="28"/>
        </w:rPr>
        <w:lastRenderedPageBreak/>
        <w:t xml:space="preserve">опубликования сообщения, предусмотренного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права, по адресу: Московская область, городской округ Щёлково, г. Щёлково, </w:t>
      </w:r>
      <w:r w:rsidR="00AF7557">
        <w:rPr>
          <w:rFonts w:ascii="Times New Roman" w:hAnsi="Times New Roman" w:cs="Times New Roman"/>
          <w:sz w:val="28"/>
          <w:szCs w:val="28"/>
        </w:rPr>
        <w:br/>
      </w:r>
      <w:r w:rsidRPr="003A1866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13.00). 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</w:t>
      </w:r>
      <w:r w:rsidR="00DD45DA" w:rsidRPr="001C718D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91696C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06215"/>
    <w:rsid w:val="0001312B"/>
    <w:rsid w:val="000155A3"/>
    <w:rsid w:val="00052004"/>
    <w:rsid w:val="00073EAF"/>
    <w:rsid w:val="000870D4"/>
    <w:rsid w:val="000B3ABD"/>
    <w:rsid w:val="000B7CEB"/>
    <w:rsid w:val="000D3838"/>
    <w:rsid w:val="000D59B7"/>
    <w:rsid w:val="000D6D1B"/>
    <w:rsid w:val="000E4918"/>
    <w:rsid w:val="000E7908"/>
    <w:rsid w:val="0011341F"/>
    <w:rsid w:val="00143514"/>
    <w:rsid w:val="001454F7"/>
    <w:rsid w:val="00146782"/>
    <w:rsid w:val="00152400"/>
    <w:rsid w:val="00197952"/>
    <w:rsid w:val="001A637B"/>
    <w:rsid w:val="001A7B5E"/>
    <w:rsid w:val="001C1A88"/>
    <w:rsid w:val="001C676A"/>
    <w:rsid w:val="001E1568"/>
    <w:rsid w:val="00211851"/>
    <w:rsid w:val="00223177"/>
    <w:rsid w:val="00233094"/>
    <w:rsid w:val="0024243F"/>
    <w:rsid w:val="0025067E"/>
    <w:rsid w:val="0025454E"/>
    <w:rsid w:val="0028497C"/>
    <w:rsid w:val="002947D0"/>
    <w:rsid w:val="002A6D91"/>
    <w:rsid w:val="002B3F86"/>
    <w:rsid w:val="002F3CB0"/>
    <w:rsid w:val="003268DC"/>
    <w:rsid w:val="00357FB7"/>
    <w:rsid w:val="00363CBB"/>
    <w:rsid w:val="003A0736"/>
    <w:rsid w:val="003A1866"/>
    <w:rsid w:val="003A414F"/>
    <w:rsid w:val="003B300B"/>
    <w:rsid w:val="003D4344"/>
    <w:rsid w:val="003E703B"/>
    <w:rsid w:val="003E7385"/>
    <w:rsid w:val="003F0BC6"/>
    <w:rsid w:val="00402AC8"/>
    <w:rsid w:val="004133E4"/>
    <w:rsid w:val="00421941"/>
    <w:rsid w:val="00453DA5"/>
    <w:rsid w:val="00486411"/>
    <w:rsid w:val="0049478D"/>
    <w:rsid w:val="004B3A86"/>
    <w:rsid w:val="004B6F7F"/>
    <w:rsid w:val="004C0C32"/>
    <w:rsid w:val="004C0DF2"/>
    <w:rsid w:val="004E1B1E"/>
    <w:rsid w:val="0051307D"/>
    <w:rsid w:val="005132B9"/>
    <w:rsid w:val="0057383E"/>
    <w:rsid w:val="005B2267"/>
    <w:rsid w:val="005D23D8"/>
    <w:rsid w:val="005D7966"/>
    <w:rsid w:val="005E5DCF"/>
    <w:rsid w:val="005F0F77"/>
    <w:rsid w:val="0064533F"/>
    <w:rsid w:val="006A457D"/>
    <w:rsid w:val="006A5809"/>
    <w:rsid w:val="006B1E1F"/>
    <w:rsid w:val="006B2D7F"/>
    <w:rsid w:val="006C61B3"/>
    <w:rsid w:val="006D0F39"/>
    <w:rsid w:val="006E4C6E"/>
    <w:rsid w:val="006F4A83"/>
    <w:rsid w:val="00707ED2"/>
    <w:rsid w:val="007172A2"/>
    <w:rsid w:val="0073194D"/>
    <w:rsid w:val="00745198"/>
    <w:rsid w:val="007517B4"/>
    <w:rsid w:val="0076228B"/>
    <w:rsid w:val="007723DC"/>
    <w:rsid w:val="00774479"/>
    <w:rsid w:val="0078705E"/>
    <w:rsid w:val="007A063C"/>
    <w:rsid w:val="007C7B3A"/>
    <w:rsid w:val="007D43FF"/>
    <w:rsid w:val="007E0868"/>
    <w:rsid w:val="00814EF4"/>
    <w:rsid w:val="00881262"/>
    <w:rsid w:val="00881E01"/>
    <w:rsid w:val="00884F60"/>
    <w:rsid w:val="00890FFE"/>
    <w:rsid w:val="0089625E"/>
    <w:rsid w:val="008962BD"/>
    <w:rsid w:val="008D6D4E"/>
    <w:rsid w:val="0090188F"/>
    <w:rsid w:val="009022FA"/>
    <w:rsid w:val="009023AD"/>
    <w:rsid w:val="0091696C"/>
    <w:rsid w:val="009452F3"/>
    <w:rsid w:val="00977FEC"/>
    <w:rsid w:val="00987533"/>
    <w:rsid w:val="009B12D4"/>
    <w:rsid w:val="009D157C"/>
    <w:rsid w:val="00A0487B"/>
    <w:rsid w:val="00A06EB5"/>
    <w:rsid w:val="00A147C5"/>
    <w:rsid w:val="00A23988"/>
    <w:rsid w:val="00A56FF0"/>
    <w:rsid w:val="00A749A6"/>
    <w:rsid w:val="00A817CB"/>
    <w:rsid w:val="00A907D1"/>
    <w:rsid w:val="00A9269A"/>
    <w:rsid w:val="00A9403A"/>
    <w:rsid w:val="00AC209B"/>
    <w:rsid w:val="00AD62CF"/>
    <w:rsid w:val="00AF7557"/>
    <w:rsid w:val="00B1600D"/>
    <w:rsid w:val="00B23DAD"/>
    <w:rsid w:val="00B31EDA"/>
    <w:rsid w:val="00B52259"/>
    <w:rsid w:val="00B71098"/>
    <w:rsid w:val="00B919D8"/>
    <w:rsid w:val="00BA0EE6"/>
    <w:rsid w:val="00BC02CB"/>
    <w:rsid w:val="00BC0A62"/>
    <w:rsid w:val="00BD5561"/>
    <w:rsid w:val="00BE3F9D"/>
    <w:rsid w:val="00BE4F7E"/>
    <w:rsid w:val="00BE5DC0"/>
    <w:rsid w:val="00C0721C"/>
    <w:rsid w:val="00C248CA"/>
    <w:rsid w:val="00C40434"/>
    <w:rsid w:val="00C4361C"/>
    <w:rsid w:val="00C64527"/>
    <w:rsid w:val="00C703B6"/>
    <w:rsid w:val="00CA1126"/>
    <w:rsid w:val="00CA3D36"/>
    <w:rsid w:val="00CC7FD7"/>
    <w:rsid w:val="00CD0923"/>
    <w:rsid w:val="00CD0F55"/>
    <w:rsid w:val="00D14B59"/>
    <w:rsid w:val="00D3034C"/>
    <w:rsid w:val="00D3306E"/>
    <w:rsid w:val="00D426DA"/>
    <w:rsid w:val="00D84A5E"/>
    <w:rsid w:val="00DA4F3D"/>
    <w:rsid w:val="00DB35A2"/>
    <w:rsid w:val="00DD1CA7"/>
    <w:rsid w:val="00DD45DA"/>
    <w:rsid w:val="00DD7C36"/>
    <w:rsid w:val="00DE13B0"/>
    <w:rsid w:val="00E04FB6"/>
    <w:rsid w:val="00E2272F"/>
    <w:rsid w:val="00E36B42"/>
    <w:rsid w:val="00E45B00"/>
    <w:rsid w:val="00E71A25"/>
    <w:rsid w:val="00E86335"/>
    <w:rsid w:val="00E96629"/>
    <w:rsid w:val="00EE1688"/>
    <w:rsid w:val="00F060B5"/>
    <w:rsid w:val="00F22BA7"/>
    <w:rsid w:val="00F34C8D"/>
    <w:rsid w:val="00F566AB"/>
    <w:rsid w:val="00F77A26"/>
    <w:rsid w:val="00F801A0"/>
    <w:rsid w:val="00F81500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2ECEB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4</cp:revision>
  <dcterms:created xsi:type="dcterms:W3CDTF">2026-02-13T13:35:00Z</dcterms:created>
  <dcterms:modified xsi:type="dcterms:W3CDTF">2026-02-13T13:38:00Z</dcterms:modified>
</cp:coreProperties>
</file>